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62" w:rsidRDefault="00F42A43" w:rsidP="00F42A43">
      <w:pPr>
        <w:jc w:val="center"/>
      </w:pPr>
      <w:r>
        <w:rPr>
          <w:noProof/>
        </w:rPr>
        <w:drawing>
          <wp:inline distT="0" distB="0" distL="0" distR="0">
            <wp:extent cx="3543300" cy="17568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ology logo_slog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979" cy="175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A43" w:rsidRDefault="00817276" w:rsidP="00F42A43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E7EAF9" wp14:editId="332E191E">
                <wp:simplePos x="0" y="0"/>
                <wp:positionH relativeFrom="column">
                  <wp:posOffset>-19050</wp:posOffset>
                </wp:positionH>
                <wp:positionV relativeFrom="paragraph">
                  <wp:posOffset>443230</wp:posOffset>
                </wp:positionV>
                <wp:extent cx="1952625" cy="3619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76" w:rsidRPr="00817276" w:rsidRDefault="008172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7276">
                              <w:rPr>
                                <w:sz w:val="28"/>
                                <w:szCs w:val="28"/>
                              </w:rPr>
                              <w:t>Acceptable Use 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7E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34.9pt;width:153.7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" strokecolor="#92d050">
                <v:textbox>
                  <w:txbxContent>
                    <w:p w:rsidR="00817276" w:rsidRPr="00817276" w:rsidRDefault="00817276">
                      <w:pPr>
                        <w:rPr>
                          <w:sz w:val="28"/>
                          <w:szCs w:val="28"/>
                        </w:rPr>
                      </w:pPr>
                      <w:r w:rsidRPr="00817276">
                        <w:rPr>
                          <w:sz w:val="28"/>
                          <w:szCs w:val="28"/>
                        </w:rPr>
                        <w:t>Acceptable Use Policies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2FCD" w:rsidRPr="00072FCD">
        <w:rPr>
          <w:sz w:val="40"/>
          <w:szCs w:val="40"/>
        </w:rPr>
        <w:t>Resource Management and Acceptable Use Policies</w:t>
      </w:r>
    </w:p>
    <w:p w:rsidR="00072FCD" w:rsidRDefault="00072FCD" w:rsidP="00072FCD"/>
    <w:p w:rsidR="00817276" w:rsidRDefault="00817276" w:rsidP="00072FCD"/>
    <w:p w:rsidR="0029754F" w:rsidRDefault="001860E2" w:rsidP="0029754F">
      <w:pPr>
        <w:numPr>
          <w:ilvl w:val="0"/>
          <w:numId w:val="1"/>
        </w:numPr>
      </w:pPr>
      <w:r w:rsidRPr="001860E2">
        <w:t xml:space="preserve">Outlines in writing how a school and or district expects employees and students to use with technology. </w:t>
      </w:r>
    </w:p>
    <w:p w:rsidR="001860E2" w:rsidRPr="001860E2" w:rsidRDefault="001860E2" w:rsidP="0029754F">
      <w:pPr>
        <w:numPr>
          <w:ilvl w:val="1"/>
          <w:numId w:val="1"/>
        </w:numPr>
      </w:pPr>
      <w:r w:rsidRPr="001860E2">
        <w:t>Usually outlines both acceptable and unacceptable behaviors (ex: pla</w:t>
      </w:r>
      <w:r>
        <w:t>giarism, pirating, visiting non-</w:t>
      </w:r>
      <w:r w:rsidRPr="001860E2">
        <w:t>school related sites)</w:t>
      </w:r>
    </w:p>
    <w:p w:rsidR="001860E2" w:rsidRPr="001860E2" w:rsidRDefault="001860E2" w:rsidP="001860E2">
      <w:pPr>
        <w:numPr>
          <w:ilvl w:val="0"/>
          <w:numId w:val="2"/>
        </w:numPr>
      </w:pPr>
      <w:r w:rsidRPr="001860E2">
        <w:t>Teachers, other employees and students have to sign the acceptable use policy before they are granted user ids and passwords to access the school network.</w:t>
      </w:r>
    </w:p>
    <w:p w:rsidR="001860E2" w:rsidRDefault="00817276" w:rsidP="00072F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1ED5E" wp14:editId="67ABD463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1047750" cy="33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76" w:rsidRPr="006023D5" w:rsidRDefault="006023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23D5">
                              <w:rPr>
                                <w:sz w:val="28"/>
                                <w:szCs w:val="28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1ED5E" id="_x0000_s1027" type="#_x0000_t202" style="position:absolute;margin-left:0;margin-top:22.35pt;width:82.5pt;height:2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" strokecolor="#92d050">
                <v:textbox>
                  <w:txbxContent>
                    <w:p w:rsidR="00817276" w:rsidRPr="006023D5" w:rsidRDefault="006023D5">
                      <w:pPr>
                        <w:rPr>
                          <w:sz w:val="28"/>
                          <w:szCs w:val="28"/>
                        </w:rPr>
                      </w:pPr>
                      <w:r w:rsidRPr="006023D5">
                        <w:rPr>
                          <w:sz w:val="28"/>
                          <w:szCs w:val="28"/>
                        </w:rPr>
                        <w:t>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23D5" w:rsidRDefault="006023D5" w:rsidP="006023D5"/>
    <w:p w:rsidR="006023D5" w:rsidRDefault="006023D5" w:rsidP="006023D5"/>
    <w:p w:rsidR="006023D5" w:rsidRDefault="006023D5" w:rsidP="006023D5">
      <w:pPr>
        <w:pStyle w:val="ListParagraph"/>
        <w:numPr>
          <w:ilvl w:val="0"/>
          <w:numId w:val="4"/>
        </w:numPr>
      </w:pPr>
      <w:r>
        <w:t>One-To-one</w:t>
      </w:r>
    </w:p>
    <w:p w:rsidR="006023D5" w:rsidRDefault="006023D5" w:rsidP="006023D5">
      <w:pPr>
        <w:pStyle w:val="ListParagraph"/>
        <w:numPr>
          <w:ilvl w:val="0"/>
          <w:numId w:val="3"/>
        </w:numPr>
      </w:pPr>
      <w:r>
        <w:t>Interactive, whole class instruction (ex: Google Classroom)</w:t>
      </w:r>
    </w:p>
    <w:p w:rsidR="006023D5" w:rsidRDefault="006023D5" w:rsidP="006023D5">
      <w:pPr>
        <w:pStyle w:val="ListParagraph"/>
        <w:numPr>
          <w:ilvl w:val="0"/>
          <w:numId w:val="3"/>
        </w:numPr>
      </w:pPr>
      <w:r>
        <w:t xml:space="preserve">Quizzing/Assessment (ex: </w:t>
      </w:r>
      <w:proofErr w:type="spellStart"/>
      <w:r>
        <w:t>Kahoot</w:t>
      </w:r>
      <w:proofErr w:type="spellEnd"/>
      <w:r>
        <w:t>)</w:t>
      </w:r>
    </w:p>
    <w:p w:rsidR="00DA35F7" w:rsidRDefault="006023D5" w:rsidP="00DA35F7">
      <w:pPr>
        <w:pStyle w:val="ListParagraph"/>
        <w:numPr>
          <w:ilvl w:val="0"/>
          <w:numId w:val="3"/>
        </w:numPr>
      </w:pPr>
      <w:r>
        <w:t xml:space="preserve">Presentations and Visuals (ex: </w:t>
      </w:r>
      <w:proofErr w:type="spellStart"/>
      <w:r>
        <w:t>Popplet</w:t>
      </w:r>
      <w:proofErr w:type="spellEnd"/>
      <w:r>
        <w:t>)</w:t>
      </w:r>
    </w:p>
    <w:p w:rsidR="006023D5" w:rsidRDefault="006023D5" w:rsidP="006023D5">
      <w:pPr>
        <w:pStyle w:val="ListParagraph"/>
        <w:numPr>
          <w:ilvl w:val="0"/>
          <w:numId w:val="4"/>
        </w:numPr>
      </w:pPr>
      <w:r>
        <w:t>Chrome Book Cart</w:t>
      </w:r>
    </w:p>
    <w:p w:rsidR="006023D5" w:rsidRDefault="0029754F" w:rsidP="006023D5">
      <w:pPr>
        <w:pStyle w:val="ListParagraph"/>
        <w:numPr>
          <w:ilvl w:val="0"/>
          <w:numId w:val="5"/>
        </w:numPr>
      </w:pPr>
      <w:r>
        <w:t>Use what you have!</w:t>
      </w:r>
    </w:p>
    <w:p w:rsidR="00596C5E" w:rsidRDefault="0029754F" w:rsidP="006023D5">
      <w:pPr>
        <w:pStyle w:val="ListParagraph"/>
        <w:numPr>
          <w:ilvl w:val="0"/>
          <w:numId w:val="5"/>
        </w:numPr>
      </w:pPr>
      <w:r>
        <w:t>Plan ahead</w:t>
      </w:r>
    </w:p>
    <w:p w:rsidR="00DA35F7" w:rsidRDefault="00596C5E" w:rsidP="00DA35F7">
      <w:pPr>
        <w:pStyle w:val="ListParagraph"/>
        <w:numPr>
          <w:ilvl w:val="1"/>
          <w:numId w:val="5"/>
        </w:numPr>
      </w:pPr>
      <w:r w:rsidRPr="00596C5E">
        <w:t>If you plan a technology based project or unit, check out the cart well in advance so you have access when you need it!</w:t>
      </w:r>
    </w:p>
    <w:p w:rsidR="0029754F" w:rsidRDefault="0029754F" w:rsidP="00596C5E">
      <w:pPr>
        <w:pStyle w:val="ListParagraph"/>
        <w:numPr>
          <w:ilvl w:val="0"/>
          <w:numId w:val="4"/>
        </w:numPr>
      </w:pPr>
      <w:r>
        <w:t xml:space="preserve"> </w:t>
      </w:r>
      <w:r w:rsidR="00596C5E">
        <w:t>Limited Laptops/Desktop Computers</w:t>
      </w:r>
    </w:p>
    <w:p w:rsidR="00596C5E" w:rsidRDefault="00800F1D" w:rsidP="006023D5">
      <w:pPr>
        <w:pStyle w:val="ListParagraph"/>
        <w:numPr>
          <w:ilvl w:val="0"/>
          <w:numId w:val="5"/>
        </w:numPr>
      </w:pPr>
      <w:r>
        <w:t>Use what you have!</w:t>
      </w:r>
    </w:p>
    <w:p w:rsidR="00800F1D" w:rsidRDefault="00800F1D" w:rsidP="00800F1D">
      <w:pPr>
        <w:pStyle w:val="ListParagraph"/>
        <w:numPr>
          <w:ilvl w:val="0"/>
          <w:numId w:val="5"/>
        </w:numPr>
      </w:pPr>
      <w:r>
        <w:t>Plan ahead!</w:t>
      </w:r>
    </w:p>
    <w:p w:rsidR="00800F1D" w:rsidRDefault="00800F1D" w:rsidP="00800F1D">
      <w:pPr>
        <w:pStyle w:val="ListParagraph"/>
        <w:numPr>
          <w:ilvl w:val="0"/>
          <w:numId w:val="5"/>
        </w:numPr>
      </w:pPr>
      <w:r>
        <w:t>Get creative!</w:t>
      </w:r>
    </w:p>
    <w:p w:rsidR="006023D5" w:rsidRPr="00072FCD" w:rsidRDefault="00800F1D" w:rsidP="006023D5">
      <w:pPr>
        <w:pStyle w:val="ListParagraph"/>
        <w:numPr>
          <w:ilvl w:val="1"/>
          <w:numId w:val="5"/>
        </w:numPr>
      </w:pPr>
      <w:r w:rsidRPr="00800F1D">
        <w:t>If you we</w:t>
      </w:r>
      <w:r w:rsidR="005606D3">
        <w:t xml:space="preserve">re doing a writing lesson with </w:t>
      </w:r>
      <w:proofErr w:type="spellStart"/>
      <w:r w:rsidR="005606D3">
        <w:t>S</w:t>
      </w:r>
      <w:r w:rsidRPr="00800F1D">
        <w:t>torybird</w:t>
      </w:r>
      <w:proofErr w:type="spellEnd"/>
      <w:r w:rsidRPr="00800F1D">
        <w:t>, you could integrate stations into your writing hour for two week</w:t>
      </w:r>
      <w:r w:rsidR="005606D3">
        <w:t>s</w:t>
      </w:r>
      <w:bookmarkStart w:id="0" w:name="_GoBack"/>
      <w:bookmarkEnd w:id="0"/>
      <w:r w:rsidRPr="00800F1D">
        <w:t xml:space="preserve"> as students worked on their projects.</w:t>
      </w:r>
    </w:p>
    <w:sectPr w:rsidR="006023D5" w:rsidRPr="00072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76E"/>
    <w:multiLevelType w:val="hybridMultilevel"/>
    <w:tmpl w:val="92AC68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55B0"/>
    <w:multiLevelType w:val="hybridMultilevel"/>
    <w:tmpl w:val="09508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430ACE"/>
    <w:multiLevelType w:val="hybridMultilevel"/>
    <w:tmpl w:val="41166A6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30F2A"/>
    <w:multiLevelType w:val="hybridMultilevel"/>
    <w:tmpl w:val="BC9092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942F2"/>
    <w:multiLevelType w:val="hybridMultilevel"/>
    <w:tmpl w:val="20DAC4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03D10"/>
    <w:multiLevelType w:val="multilevel"/>
    <w:tmpl w:val="A820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D27D0"/>
    <w:multiLevelType w:val="hybridMultilevel"/>
    <w:tmpl w:val="97261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F6CD5"/>
    <w:multiLevelType w:val="hybridMultilevel"/>
    <w:tmpl w:val="D0E0B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0625C5"/>
    <w:multiLevelType w:val="hybridMultilevel"/>
    <w:tmpl w:val="97261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43"/>
    <w:rsid w:val="00072FCD"/>
    <w:rsid w:val="00180D62"/>
    <w:rsid w:val="001860E2"/>
    <w:rsid w:val="0029754F"/>
    <w:rsid w:val="005606D3"/>
    <w:rsid w:val="00596C5E"/>
    <w:rsid w:val="005B6E4D"/>
    <w:rsid w:val="006023D5"/>
    <w:rsid w:val="00800F1D"/>
    <w:rsid w:val="00817276"/>
    <w:rsid w:val="00AD1EB7"/>
    <w:rsid w:val="00DA35F7"/>
    <w:rsid w:val="00F4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F720"/>
  <w15:chartTrackingRefBased/>
  <w15:docId w15:val="{889BB767-D181-4AA8-8040-DA646C9B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87BA-0251-4AF7-A566-613ED20B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Irmiter</dc:creator>
  <cp:keywords/>
  <dc:description/>
  <cp:lastModifiedBy>Anna Irmiter</cp:lastModifiedBy>
  <cp:revision>11</cp:revision>
  <dcterms:created xsi:type="dcterms:W3CDTF">2016-10-01T16:41:00Z</dcterms:created>
  <dcterms:modified xsi:type="dcterms:W3CDTF">2016-10-02T19:04:00Z</dcterms:modified>
</cp:coreProperties>
</file>